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49A3" w:rsidRDefault="003A49A3" w:rsidP="003A49A3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დანართი 2</w:t>
      </w:r>
    </w:p>
    <w:tbl>
      <w:tblPr>
        <w:tblStyle w:val="TableGrid"/>
        <w:tblW w:w="0" w:type="auto"/>
        <w:tblInd w:w="-702" w:type="dxa"/>
        <w:tblLook w:val="04A0" w:firstRow="1" w:lastRow="0" w:firstColumn="1" w:lastColumn="0" w:noHBand="0" w:noVBand="1"/>
      </w:tblPr>
      <w:tblGrid>
        <w:gridCol w:w="447"/>
        <w:gridCol w:w="3167"/>
        <w:gridCol w:w="1257"/>
        <w:gridCol w:w="1344"/>
        <w:gridCol w:w="1838"/>
        <w:gridCol w:w="1999"/>
      </w:tblGrid>
      <w:tr w:rsidR="00F7443D" w:rsidTr="00043B7F">
        <w:tc>
          <w:tcPr>
            <w:tcW w:w="450" w:type="dxa"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N</w:t>
            </w:r>
          </w:p>
        </w:tc>
        <w:tc>
          <w:tcPr>
            <w:tcW w:w="3413" w:type="dxa"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საქმის ჩამონათვალი</w:t>
            </w:r>
          </w:p>
        </w:tc>
        <w:tc>
          <w:tcPr>
            <w:tcW w:w="1248" w:type="dxa"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კიდური თარიღები</w:t>
            </w:r>
          </w:p>
        </w:tc>
        <w:tc>
          <w:tcPr>
            <w:tcW w:w="1369" w:type="dxa"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შენახვის ვადა</w:t>
            </w:r>
          </w:p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და მუხლი</w:t>
            </w:r>
          </w:p>
        </w:tc>
        <w:tc>
          <w:tcPr>
            <w:tcW w:w="1990" w:type="dxa"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რაოდენობა</w:t>
            </w:r>
          </w:p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137" w:type="dxa"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შენიშვნა</w:t>
            </w:r>
          </w:p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</w:p>
        </w:tc>
      </w:tr>
      <w:tr w:rsidR="00F7443D" w:rsidTr="00043B7F">
        <w:tc>
          <w:tcPr>
            <w:tcW w:w="450" w:type="dxa"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3413" w:type="dxa"/>
          </w:tcPr>
          <w:p w:rsidR="003A49A3" w:rsidRPr="005914CA" w:rsidRDefault="003A49A3" w:rsidP="00043B7F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5914CA">
              <w:rPr>
                <w:rFonts w:ascii="Sylfaen" w:hAnsi="Sylfaen"/>
                <w:b/>
                <w:lang w:val="ka-GE"/>
              </w:rPr>
              <w:t>2015</w:t>
            </w:r>
          </w:p>
        </w:tc>
        <w:tc>
          <w:tcPr>
            <w:tcW w:w="1248" w:type="dxa"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369" w:type="dxa"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990" w:type="dxa"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137" w:type="dxa"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</w:p>
        </w:tc>
      </w:tr>
      <w:tr w:rsidR="00F7443D" w:rsidTr="00043B7F">
        <w:trPr>
          <w:trHeight w:val="1875"/>
        </w:trPr>
        <w:tc>
          <w:tcPr>
            <w:tcW w:w="450" w:type="dxa"/>
            <w:vMerge w:val="restart"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3413" w:type="dxa"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მოქალაქეების განცხადებები დამხმარე საშუალებების გაცემის დამადასტურებელი მიღება-ჩაბარების აქტები</w:t>
            </w:r>
          </w:p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</w:p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</w:p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248" w:type="dxa"/>
            <w:vMerge w:val="restart"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2006-2008</w:t>
            </w:r>
          </w:p>
        </w:tc>
        <w:tc>
          <w:tcPr>
            <w:tcW w:w="1369" w:type="dxa"/>
            <w:vMerge w:val="restart"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6 წელი </w:t>
            </w:r>
          </w:p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მუხლი 150</w:t>
            </w:r>
          </w:p>
        </w:tc>
        <w:tc>
          <w:tcPr>
            <w:tcW w:w="1990" w:type="dxa"/>
            <w:vMerge w:val="restart"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16 ბაინდერი</w:t>
            </w:r>
          </w:p>
        </w:tc>
        <w:tc>
          <w:tcPr>
            <w:tcW w:w="2137" w:type="dxa"/>
            <w:vMerge w:val="restart"/>
          </w:tcPr>
          <w:p w:rsidR="003A49A3" w:rsidRDefault="003A49A3" w:rsidP="00F7443D">
            <w:pPr>
              <w:rPr>
                <w:rFonts w:ascii="Sylfaen" w:hAnsi="Sylfaen"/>
                <w:lang w:val="ka-GE"/>
              </w:rPr>
            </w:pPr>
            <w:r w:rsidRPr="00F7443D">
              <w:rPr>
                <w:rFonts w:ascii="Sylfaen" w:hAnsi="Sylfaen"/>
                <w:lang w:val="ka-GE"/>
              </w:rPr>
              <w:t>2015 წლის</w:t>
            </w:r>
            <w:r w:rsidR="00F7443D" w:rsidRPr="00F7443D">
              <w:rPr>
                <w:rFonts w:ascii="Sylfaen" w:hAnsi="Sylfaen"/>
                <w:lang w:val="ka-GE"/>
              </w:rPr>
              <w:t xml:space="preserve"> 24 ივნისის</w:t>
            </w:r>
            <w:r w:rsidRPr="00F7443D">
              <w:rPr>
                <w:rFonts w:ascii="Sylfaen" w:hAnsi="Sylfaen"/>
                <w:lang w:val="ka-GE"/>
              </w:rPr>
              <w:t xml:space="preserve"> დირე</w:t>
            </w:r>
            <w:r w:rsidR="00F7443D" w:rsidRPr="00F7443D">
              <w:rPr>
                <w:rFonts w:ascii="Sylfaen" w:hAnsi="Sylfaen"/>
                <w:lang w:val="ka-GE"/>
              </w:rPr>
              <w:t xml:space="preserve">ქტორის </w:t>
            </w:r>
            <w:r w:rsidRPr="00F7443D">
              <w:rPr>
                <w:rFonts w:ascii="Sylfaen" w:hAnsi="Sylfaen"/>
                <w:lang w:val="ka-GE"/>
              </w:rPr>
              <w:t>ბრძანების</w:t>
            </w:r>
            <w:r w:rsidR="00F7443D" w:rsidRPr="00F7443D">
              <w:rPr>
                <w:rFonts w:ascii="Sylfaen" w:hAnsi="Sylfaen"/>
                <w:lang w:val="ka-GE"/>
              </w:rPr>
              <w:t xml:space="preserve"> N04-174/ო</w:t>
            </w:r>
            <w:r w:rsidRPr="00F7443D">
              <w:rPr>
                <w:rFonts w:ascii="Sylfaen" w:hAnsi="Sylfaen"/>
                <w:lang w:val="ka-GE"/>
              </w:rPr>
              <w:t xml:space="preserve"> საფუძველი</w:t>
            </w:r>
          </w:p>
        </w:tc>
      </w:tr>
      <w:tr w:rsidR="00F7443D" w:rsidTr="00043B7F">
        <w:trPr>
          <w:trHeight w:val="435"/>
        </w:trPr>
        <w:tc>
          <w:tcPr>
            <w:tcW w:w="450" w:type="dxa"/>
            <w:vMerge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3413" w:type="dxa"/>
          </w:tcPr>
          <w:p w:rsidR="003A49A3" w:rsidRPr="005914CA" w:rsidRDefault="003A49A3" w:rsidP="00043B7F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5914CA">
              <w:rPr>
                <w:rFonts w:ascii="Sylfaen" w:hAnsi="Sylfaen"/>
                <w:b/>
                <w:lang w:val="ka-GE"/>
              </w:rPr>
              <w:t>2016</w:t>
            </w:r>
          </w:p>
        </w:tc>
        <w:tc>
          <w:tcPr>
            <w:tcW w:w="1248" w:type="dxa"/>
            <w:vMerge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369" w:type="dxa"/>
            <w:vMerge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990" w:type="dxa"/>
            <w:vMerge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137" w:type="dxa"/>
            <w:vMerge/>
          </w:tcPr>
          <w:p w:rsidR="003A49A3" w:rsidRPr="00BE6632" w:rsidRDefault="003A49A3" w:rsidP="00043B7F">
            <w:pPr>
              <w:rPr>
                <w:rFonts w:ascii="Sylfaen" w:hAnsi="Sylfaen"/>
                <w:highlight w:val="yellow"/>
                <w:lang w:val="ka-GE"/>
              </w:rPr>
            </w:pPr>
          </w:p>
        </w:tc>
      </w:tr>
      <w:tr w:rsidR="00F7443D" w:rsidTr="00043B7F">
        <w:tc>
          <w:tcPr>
            <w:tcW w:w="450" w:type="dxa"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3413" w:type="dxa"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ხელჯოხები, დამხმარე საშუალებების მოთხოვნილი შემოსული და გასული დოკუმენტაცია</w:t>
            </w:r>
          </w:p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</w:p>
          <w:p w:rsidR="003A49A3" w:rsidRPr="00E340BB" w:rsidRDefault="003A49A3" w:rsidP="00043B7F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248" w:type="dxa"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2008-2009</w:t>
            </w:r>
          </w:p>
        </w:tc>
        <w:tc>
          <w:tcPr>
            <w:tcW w:w="1369" w:type="dxa"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6 წელი </w:t>
            </w:r>
          </w:p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მუხლი 150</w:t>
            </w:r>
          </w:p>
        </w:tc>
        <w:tc>
          <w:tcPr>
            <w:tcW w:w="1990" w:type="dxa"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20 ბაინდერი</w:t>
            </w:r>
          </w:p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8 წიგნი</w:t>
            </w:r>
          </w:p>
        </w:tc>
        <w:tc>
          <w:tcPr>
            <w:tcW w:w="2137" w:type="dxa"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2016 წ.22 აპრილის N04-181/ო დირექტორის ბრძანების საფუძველი</w:t>
            </w:r>
          </w:p>
        </w:tc>
      </w:tr>
      <w:tr w:rsidR="00F7443D" w:rsidTr="00043B7F">
        <w:tc>
          <w:tcPr>
            <w:tcW w:w="450" w:type="dxa"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3413" w:type="dxa"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ხანდაზმულთა პანსიონატები , წერილები, განცხადებები</w:t>
            </w:r>
          </w:p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248" w:type="dxa"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2010  </w:t>
            </w:r>
          </w:p>
        </w:tc>
        <w:tc>
          <w:tcPr>
            <w:tcW w:w="1369" w:type="dxa"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 წელი</w:t>
            </w:r>
          </w:p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მუხლი 23გ</w:t>
            </w:r>
          </w:p>
        </w:tc>
        <w:tc>
          <w:tcPr>
            <w:tcW w:w="1990" w:type="dxa"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 ბაინდერი</w:t>
            </w:r>
          </w:p>
        </w:tc>
        <w:tc>
          <w:tcPr>
            <w:tcW w:w="2137" w:type="dxa"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2016 წ.22 აპრილის N04-181/ო დირექტორის ბრძანების საფუძველი</w:t>
            </w:r>
          </w:p>
        </w:tc>
      </w:tr>
      <w:tr w:rsidR="00F7443D" w:rsidTr="00043B7F">
        <w:tc>
          <w:tcPr>
            <w:tcW w:w="450" w:type="dxa"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</w:t>
            </w:r>
          </w:p>
        </w:tc>
        <w:tc>
          <w:tcPr>
            <w:tcW w:w="3413" w:type="dxa"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შშმპ  განცხადებები</w:t>
            </w:r>
          </w:p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</w:p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248" w:type="dxa"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2009-2010</w:t>
            </w:r>
          </w:p>
        </w:tc>
        <w:tc>
          <w:tcPr>
            <w:tcW w:w="1369" w:type="dxa"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 წელი</w:t>
            </w:r>
          </w:p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მუხლი 56ბ</w:t>
            </w:r>
          </w:p>
        </w:tc>
        <w:tc>
          <w:tcPr>
            <w:tcW w:w="1990" w:type="dxa"/>
          </w:tcPr>
          <w:p w:rsidR="003A49A3" w:rsidRPr="00BE6632" w:rsidRDefault="003A49A3" w:rsidP="00043B7F">
            <w:pPr>
              <w:rPr>
                <w:rFonts w:ascii="Sylfaen" w:hAnsi="Sylfaen"/>
                <w:color w:val="FFC000"/>
                <w:lang w:val="ka-GE"/>
              </w:rPr>
            </w:pPr>
            <w:r w:rsidRPr="00F7443D">
              <w:rPr>
                <w:rFonts w:ascii="Sylfaen" w:hAnsi="Sylfaen"/>
                <w:color w:val="000000" w:themeColor="text1"/>
                <w:lang w:val="ka-GE"/>
              </w:rPr>
              <w:t>11 ყუთი</w:t>
            </w:r>
          </w:p>
        </w:tc>
        <w:tc>
          <w:tcPr>
            <w:tcW w:w="2137" w:type="dxa"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2016 წ.22 აპრილის N04-181/ო დირექტორის </w:t>
            </w:r>
            <w:r>
              <w:rPr>
                <w:rFonts w:ascii="Sylfaen" w:hAnsi="Sylfaen"/>
                <w:lang w:val="ka-GE"/>
              </w:rPr>
              <w:lastRenderedPageBreak/>
              <w:t>ბრძანების საფუძველი</w:t>
            </w:r>
          </w:p>
        </w:tc>
      </w:tr>
      <w:tr w:rsidR="00F7443D" w:rsidTr="00043B7F">
        <w:tc>
          <w:tcPr>
            <w:tcW w:w="450" w:type="dxa"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lastRenderedPageBreak/>
              <w:t>5</w:t>
            </w:r>
          </w:p>
        </w:tc>
        <w:tc>
          <w:tcPr>
            <w:tcW w:w="3413" w:type="dxa"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შესრულებული სამუშაოს ანგარიშები</w:t>
            </w:r>
          </w:p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248" w:type="dxa"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2009</w:t>
            </w:r>
          </w:p>
        </w:tc>
        <w:tc>
          <w:tcPr>
            <w:tcW w:w="1369" w:type="dxa"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6წელი</w:t>
            </w:r>
          </w:p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მუხლი 188</w:t>
            </w:r>
          </w:p>
        </w:tc>
        <w:tc>
          <w:tcPr>
            <w:tcW w:w="1990" w:type="dxa"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 ბაინდერი</w:t>
            </w:r>
          </w:p>
        </w:tc>
        <w:tc>
          <w:tcPr>
            <w:tcW w:w="2137" w:type="dxa"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2016 წ.22 აპრილის N04-181/ო დირექტორის ბრძანების საფუძველი</w:t>
            </w:r>
          </w:p>
        </w:tc>
      </w:tr>
      <w:tr w:rsidR="00F7443D" w:rsidTr="00043B7F">
        <w:tc>
          <w:tcPr>
            <w:tcW w:w="450" w:type="dxa"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6</w:t>
            </w:r>
          </w:p>
        </w:tc>
        <w:tc>
          <w:tcPr>
            <w:tcW w:w="3413" w:type="dxa"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შიდა მიმოწერა, მოხსენებითი და სამსახურებრივი ბარათები,</w:t>
            </w:r>
          </w:p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შესრულებული რეესტრები</w:t>
            </w:r>
          </w:p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248" w:type="dxa"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2009</w:t>
            </w:r>
          </w:p>
        </w:tc>
        <w:tc>
          <w:tcPr>
            <w:tcW w:w="1369" w:type="dxa"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6წელი</w:t>
            </w:r>
          </w:p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მუხლი 119</w:t>
            </w:r>
          </w:p>
        </w:tc>
        <w:tc>
          <w:tcPr>
            <w:tcW w:w="1990" w:type="dxa"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 ბაინდერი</w:t>
            </w:r>
          </w:p>
        </w:tc>
        <w:tc>
          <w:tcPr>
            <w:tcW w:w="2137" w:type="dxa"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2016 წ.22 აპრილის N04-181/ო დირექტორის ბრძანების საფუძველი</w:t>
            </w:r>
          </w:p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</w:p>
        </w:tc>
      </w:tr>
      <w:tr w:rsidR="00F7443D" w:rsidTr="00043B7F">
        <w:trPr>
          <w:trHeight w:val="1875"/>
        </w:trPr>
        <w:tc>
          <w:tcPr>
            <w:tcW w:w="450" w:type="dxa"/>
            <w:vMerge w:val="restart"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7</w:t>
            </w:r>
          </w:p>
        </w:tc>
        <w:tc>
          <w:tcPr>
            <w:tcW w:w="3413" w:type="dxa"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ხელშეკრულებები</w:t>
            </w:r>
          </w:p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</w:p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</w:p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</w:p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</w:p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</w:p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248" w:type="dxa"/>
            <w:vMerge w:val="restart"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2009</w:t>
            </w:r>
          </w:p>
        </w:tc>
        <w:tc>
          <w:tcPr>
            <w:tcW w:w="1369" w:type="dxa"/>
            <w:vMerge w:val="restart"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6წელი</w:t>
            </w:r>
          </w:p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მუხლი186</w:t>
            </w:r>
          </w:p>
        </w:tc>
        <w:tc>
          <w:tcPr>
            <w:tcW w:w="1990" w:type="dxa"/>
            <w:vMerge w:val="restart"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6 ბაინდერი</w:t>
            </w:r>
          </w:p>
        </w:tc>
        <w:tc>
          <w:tcPr>
            <w:tcW w:w="2137" w:type="dxa"/>
            <w:vMerge w:val="restart"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2016 წ.22 აპრილის N04-181/ო დირექტორის ბრძანების საფუძველი</w:t>
            </w:r>
          </w:p>
        </w:tc>
      </w:tr>
      <w:tr w:rsidR="00F7443D" w:rsidTr="00043B7F">
        <w:trPr>
          <w:trHeight w:val="1005"/>
        </w:trPr>
        <w:tc>
          <w:tcPr>
            <w:tcW w:w="450" w:type="dxa"/>
            <w:vMerge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3413" w:type="dxa"/>
          </w:tcPr>
          <w:p w:rsidR="003A49A3" w:rsidRPr="00B45E92" w:rsidRDefault="003A49A3" w:rsidP="00043B7F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5914CA">
              <w:rPr>
                <w:rFonts w:ascii="Sylfaen" w:hAnsi="Sylfaen"/>
                <w:b/>
                <w:lang w:val="ka-GE"/>
              </w:rPr>
              <w:t>2017</w:t>
            </w:r>
          </w:p>
        </w:tc>
        <w:tc>
          <w:tcPr>
            <w:tcW w:w="1248" w:type="dxa"/>
            <w:vMerge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369" w:type="dxa"/>
            <w:vMerge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990" w:type="dxa"/>
            <w:vMerge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137" w:type="dxa"/>
            <w:vMerge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</w:p>
        </w:tc>
      </w:tr>
      <w:tr w:rsidR="00F7443D" w:rsidTr="00043B7F">
        <w:tc>
          <w:tcPr>
            <w:tcW w:w="450" w:type="dxa"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8</w:t>
            </w:r>
          </w:p>
        </w:tc>
        <w:tc>
          <w:tcPr>
            <w:tcW w:w="3413" w:type="dxa"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დამხმარე საშუალებებით უზრუნველყოფის ქვეპროგრამის მოსარგებლე ბენეფიციართა განცხადებები</w:t>
            </w:r>
          </w:p>
        </w:tc>
        <w:tc>
          <w:tcPr>
            <w:tcW w:w="1248" w:type="dxa"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2011</w:t>
            </w:r>
          </w:p>
        </w:tc>
        <w:tc>
          <w:tcPr>
            <w:tcW w:w="1369" w:type="dxa"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 წელი</w:t>
            </w:r>
          </w:p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მუხლი 56ბ</w:t>
            </w:r>
          </w:p>
        </w:tc>
        <w:tc>
          <w:tcPr>
            <w:tcW w:w="1990" w:type="dxa"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7 ყუთი</w:t>
            </w:r>
          </w:p>
        </w:tc>
        <w:tc>
          <w:tcPr>
            <w:tcW w:w="2137" w:type="dxa"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2017 წლის 20 ივნისის N04-422/ო დირექტორის ბრძანების საფუძველი</w:t>
            </w:r>
          </w:p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</w:p>
        </w:tc>
      </w:tr>
      <w:tr w:rsidR="00F7443D" w:rsidTr="00043B7F">
        <w:trPr>
          <w:trHeight w:val="2040"/>
        </w:trPr>
        <w:tc>
          <w:tcPr>
            <w:tcW w:w="450" w:type="dxa"/>
            <w:vMerge w:val="restart"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lastRenderedPageBreak/>
              <w:t>9</w:t>
            </w:r>
          </w:p>
        </w:tc>
        <w:tc>
          <w:tcPr>
            <w:tcW w:w="3413" w:type="dxa"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კვების ვაუჩერები</w:t>
            </w:r>
            <w:r w:rsidR="00F7443D">
              <w:rPr>
                <w:rFonts w:ascii="Sylfaen" w:hAnsi="Sylfaen"/>
                <w:lang w:val="ka-GE"/>
              </w:rPr>
              <w:t>/ტალონები</w:t>
            </w:r>
            <w:bookmarkStart w:id="0" w:name="_GoBack"/>
            <w:bookmarkEnd w:id="0"/>
          </w:p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</w:p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</w:p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</w:p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</w:p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</w:p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248" w:type="dxa"/>
            <w:vMerge w:val="restart"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2011</w:t>
            </w:r>
          </w:p>
        </w:tc>
        <w:tc>
          <w:tcPr>
            <w:tcW w:w="1369" w:type="dxa"/>
            <w:vMerge w:val="restart"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6წელი მუხლი 150</w:t>
            </w:r>
          </w:p>
        </w:tc>
        <w:tc>
          <w:tcPr>
            <w:tcW w:w="1990" w:type="dxa"/>
            <w:vMerge w:val="restart"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 ყუთი</w:t>
            </w:r>
          </w:p>
        </w:tc>
        <w:tc>
          <w:tcPr>
            <w:tcW w:w="2137" w:type="dxa"/>
            <w:vMerge w:val="restart"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2017 წლის 20 ივნისის N04-422/ო დირექტორის ბრძანების საფუძველი</w:t>
            </w:r>
          </w:p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</w:p>
        </w:tc>
      </w:tr>
      <w:tr w:rsidR="00F7443D" w:rsidTr="00043B7F">
        <w:trPr>
          <w:trHeight w:val="555"/>
        </w:trPr>
        <w:tc>
          <w:tcPr>
            <w:tcW w:w="450" w:type="dxa"/>
            <w:vMerge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3413" w:type="dxa"/>
          </w:tcPr>
          <w:p w:rsidR="003A49A3" w:rsidRPr="005914CA" w:rsidRDefault="003A49A3" w:rsidP="00043B7F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5914CA">
              <w:rPr>
                <w:rFonts w:ascii="Sylfaen" w:hAnsi="Sylfaen"/>
                <w:b/>
                <w:lang w:val="ka-GE"/>
              </w:rPr>
              <w:t>2018</w:t>
            </w:r>
          </w:p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248" w:type="dxa"/>
            <w:vMerge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369" w:type="dxa"/>
            <w:vMerge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990" w:type="dxa"/>
            <w:vMerge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137" w:type="dxa"/>
            <w:vMerge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</w:p>
        </w:tc>
      </w:tr>
      <w:tr w:rsidR="00F7443D" w:rsidTr="00043B7F">
        <w:trPr>
          <w:trHeight w:val="1875"/>
        </w:trPr>
        <w:tc>
          <w:tcPr>
            <w:tcW w:w="450" w:type="dxa"/>
            <w:vMerge w:val="restart"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10</w:t>
            </w:r>
          </w:p>
        </w:tc>
        <w:tc>
          <w:tcPr>
            <w:tcW w:w="3413" w:type="dxa"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დამხმარე საშუალებებით უზრუნველყოფის ქვეპროგრამის მოსარგებლე ბენეფიციართა განცხადებები</w:t>
            </w:r>
          </w:p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</w:p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</w:p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248" w:type="dxa"/>
            <w:vMerge w:val="restart"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2012</w:t>
            </w:r>
          </w:p>
        </w:tc>
        <w:tc>
          <w:tcPr>
            <w:tcW w:w="1369" w:type="dxa"/>
            <w:vMerge w:val="restart"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 წელი</w:t>
            </w:r>
          </w:p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მუხლი 56ბ</w:t>
            </w:r>
          </w:p>
        </w:tc>
        <w:tc>
          <w:tcPr>
            <w:tcW w:w="1990" w:type="dxa"/>
            <w:vMerge w:val="restart"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 ყუთი</w:t>
            </w:r>
          </w:p>
        </w:tc>
        <w:tc>
          <w:tcPr>
            <w:tcW w:w="2137" w:type="dxa"/>
            <w:vMerge w:val="restart"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2018 წლის 16 მაისის N04-293/ო დირექტორის ბრძანების საფუძველი</w:t>
            </w:r>
          </w:p>
        </w:tc>
      </w:tr>
      <w:tr w:rsidR="00F7443D" w:rsidTr="00043B7F">
        <w:trPr>
          <w:trHeight w:val="435"/>
        </w:trPr>
        <w:tc>
          <w:tcPr>
            <w:tcW w:w="450" w:type="dxa"/>
            <w:vMerge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3413" w:type="dxa"/>
          </w:tcPr>
          <w:p w:rsidR="003A49A3" w:rsidRPr="005914CA" w:rsidRDefault="003A49A3" w:rsidP="00043B7F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5914CA">
              <w:rPr>
                <w:rFonts w:ascii="Sylfaen" w:hAnsi="Sylfaen"/>
                <w:b/>
                <w:lang w:val="ka-GE"/>
              </w:rPr>
              <w:t>2019</w:t>
            </w:r>
          </w:p>
        </w:tc>
        <w:tc>
          <w:tcPr>
            <w:tcW w:w="1248" w:type="dxa"/>
            <w:vMerge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369" w:type="dxa"/>
            <w:vMerge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990" w:type="dxa"/>
            <w:vMerge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137" w:type="dxa"/>
            <w:vMerge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</w:p>
        </w:tc>
      </w:tr>
      <w:tr w:rsidR="00F7443D" w:rsidTr="00043B7F">
        <w:tc>
          <w:tcPr>
            <w:tcW w:w="450" w:type="dxa"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11</w:t>
            </w:r>
          </w:p>
        </w:tc>
        <w:tc>
          <w:tcPr>
            <w:tcW w:w="3413" w:type="dxa"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დამხმარე საშუალებებით უზრუნველყოფის ქვეპროგრამის მოსარგებლე ბენეფიციართა განცხადებები</w:t>
            </w:r>
          </w:p>
        </w:tc>
        <w:tc>
          <w:tcPr>
            <w:tcW w:w="1248" w:type="dxa"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2009-2012</w:t>
            </w:r>
          </w:p>
        </w:tc>
        <w:tc>
          <w:tcPr>
            <w:tcW w:w="1369" w:type="dxa"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 წელი</w:t>
            </w:r>
          </w:p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მუხლი 56ბ</w:t>
            </w:r>
          </w:p>
        </w:tc>
        <w:tc>
          <w:tcPr>
            <w:tcW w:w="1990" w:type="dxa"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54 ბაინდერი</w:t>
            </w:r>
          </w:p>
        </w:tc>
        <w:tc>
          <w:tcPr>
            <w:tcW w:w="2137" w:type="dxa"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2019 წლის 4 აპრილის N04-754/ო დირექტორის ბრძანების საფუძველი</w:t>
            </w:r>
          </w:p>
        </w:tc>
      </w:tr>
      <w:tr w:rsidR="00F7443D" w:rsidTr="00043B7F">
        <w:tc>
          <w:tcPr>
            <w:tcW w:w="450" w:type="dxa"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12</w:t>
            </w:r>
          </w:p>
        </w:tc>
        <w:tc>
          <w:tcPr>
            <w:tcW w:w="3413" w:type="dxa"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სახელმწიფო  მზრუნველობის ქვეშ მყოფი პირების დოკუმენტაცია </w:t>
            </w:r>
          </w:p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lastRenderedPageBreak/>
              <w:t>(დღის ცენტრები)</w:t>
            </w:r>
          </w:p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</w:p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</w:p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</w:p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</w:p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248" w:type="dxa"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lastRenderedPageBreak/>
              <w:t>2010-2013</w:t>
            </w:r>
          </w:p>
        </w:tc>
        <w:tc>
          <w:tcPr>
            <w:tcW w:w="1369" w:type="dxa"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5წელი</w:t>
            </w:r>
          </w:p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მუხლი58</w:t>
            </w:r>
          </w:p>
        </w:tc>
        <w:tc>
          <w:tcPr>
            <w:tcW w:w="1990" w:type="dxa"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19 ბაინდერი</w:t>
            </w:r>
          </w:p>
        </w:tc>
        <w:tc>
          <w:tcPr>
            <w:tcW w:w="2137" w:type="dxa"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2019 წლის 4 აპრილის N04-754/ო დირექტორის </w:t>
            </w:r>
            <w:r>
              <w:rPr>
                <w:rFonts w:ascii="Sylfaen" w:hAnsi="Sylfaen"/>
                <w:lang w:val="ka-GE"/>
              </w:rPr>
              <w:lastRenderedPageBreak/>
              <w:t>ბრძანების საფუძველი</w:t>
            </w:r>
          </w:p>
        </w:tc>
      </w:tr>
      <w:tr w:rsidR="00F7443D" w:rsidTr="00043B7F">
        <w:tc>
          <w:tcPr>
            <w:tcW w:w="450" w:type="dxa"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lastRenderedPageBreak/>
              <w:t>13</w:t>
            </w:r>
          </w:p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</w:p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3413" w:type="dxa"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ბავშვთა კვება, ტალონები, ვაუჩერები</w:t>
            </w:r>
          </w:p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</w:p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</w:p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</w:p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</w:p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248" w:type="dxa"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2010-2013</w:t>
            </w:r>
          </w:p>
        </w:tc>
        <w:tc>
          <w:tcPr>
            <w:tcW w:w="1369" w:type="dxa"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6წელი</w:t>
            </w:r>
          </w:p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მუხლი 150</w:t>
            </w:r>
          </w:p>
        </w:tc>
        <w:tc>
          <w:tcPr>
            <w:tcW w:w="1990" w:type="dxa"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10 ყუთი</w:t>
            </w:r>
          </w:p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(</w:t>
            </w:r>
            <w:r>
              <w:rPr>
                <w:rFonts w:ascii="Sylfaen" w:hAnsi="Sylfaen"/>
              </w:rPr>
              <w:t>A4</w:t>
            </w:r>
            <w:r>
              <w:rPr>
                <w:rFonts w:ascii="Sylfaen" w:hAnsi="Sylfaen"/>
                <w:lang w:val="ka-GE"/>
              </w:rPr>
              <w:t>)</w:t>
            </w:r>
          </w:p>
        </w:tc>
        <w:tc>
          <w:tcPr>
            <w:tcW w:w="2137" w:type="dxa"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2019 წლის 4 აპრილის N04-754/ო დირექტორის ბრძანების საფუძველი</w:t>
            </w:r>
          </w:p>
        </w:tc>
      </w:tr>
      <w:tr w:rsidR="00F7443D" w:rsidTr="00043B7F">
        <w:tc>
          <w:tcPr>
            <w:tcW w:w="450" w:type="dxa"/>
          </w:tcPr>
          <w:p w:rsidR="003A49A3" w:rsidRPr="005C5ED8" w:rsidRDefault="003A49A3" w:rsidP="00043B7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14</w:t>
            </w:r>
          </w:p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</w:p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3413" w:type="dxa"/>
          </w:tcPr>
          <w:p w:rsidR="003A49A3" w:rsidRPr="005C5ED8" w:rsidRDefault="003A49A3" w:rsidP="00043B7F">
            <w:pPr>
              <w:rPr>
                <w:rFonts w:ascii="Sylfaen" w:hAnsi="Sylfaen"/>
                <w:lang w:val="ka-GE"/>
              </w:rPr>
            </w:pPr>
            <w:r w:rsidRPr="00F7443D">
              <w:rPr>
                <w:rFonts w:ascii="Sylfaen" w:hAnsi="Sylfaen"/>
                <w:lang w:val="ka-GE"/>
              </w:rPr>
              <w:t>შესრულებული სამუშაოს რეესტრები, მიმოწერა</w:t>
            </w:r>
          </w:p>
        </w:tc>
        <w:tc>
          <w:tcPr>
            <w:tcW w:w="1248" w:type="dxa"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2010-2012</w:t>
            </w:r>
          </w:p>
        </w:tc>
        <w:tc>
          <w:tcPr>
            <w:tcW w:w="1369" w:type="dxa"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 წელი</w:t>
            </w:r>
          </w:p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მუხლი 58</w:t>
            </w:r>
          </w:p>
        </w:tc>
        <w:tc>
          <w:tcPr>
            <w:tcW w:w="1990" w:type="dxa"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30 ბაინდერი</w:t>
            </w:r>
          </w:p>
        </w:tc>
        <w:tc>
          <w:tcPr>
            <w:tcW w:w="2137" w:type="dxa"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2019 წლის 4 აპრილის N04-754/ო დირექტორის ბრძანების საფუძველი</w:t>
            </w:r>
          </w:p>
        </w:tc>
      </w:tr>
      <w:tr w:rsidR="00F7443D" w:rsidTr="00043B7F">
        <w:tc>
          <w:tcPr>
            <w:tcW w:w="450" w:type="dxa"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</w:p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</w:p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</w:p>
          <w:p w:rsidR="003A49A3" w:rsidRPr="00CA40D0" w:rsidRDefault="003A49A3" w:rsidP="00043B7F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3413" w:type="dxa"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248" w:type="dxa"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369" w:type="dxa"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990" w:type="dxa"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137" w:type="dxa"/>
          </w:tcPr>
          <w:p w:rsidR="003A49A3" w:rsidRDefault="003A49A3" w:rsidP="00043B7F">
            <w:pPr>
              <w:rPr>
                <w:rFonts w:ascii="Sylfaen" w:hAnsi="Sylfaen"/>
                <w:lang w:val="ka-GE"/>
              </w:rPr>
            </w:pPr>
          </w:p>
        </w:tc>
      </w:tr>
    </w:tbl>
    <w:p w:rsidR="003A49A3" w:rsidRDefault="003A49A3" w:rsidP="003A49A3">
      <w:pPr>
        <w:rPr>
          <w:rFonts w:ascii="Sylfaen" w:hAnsi="Sylfaen"/>
          <w:lang w:val="ka-GE"/>
        </w:rPr>
      </w:pPr>
    </w:p>
    <w:p w:rsidR="003A49A3" w:rsidRDefault="003A49A3" w:rsidP="003A49A3">
      <w:pPr>
        <w:rPr>
          <w:rFonts w:ascii="Sylfaen" w:hAnsi="Sylfaen"/>
          <w:lang w:val="ka-GE"/>
        </w:rPr>
      </w:pPr>
    </w:p>
    <w:p w:rsidR="002724F6" w:rsidRDefault="002724F6"/>
    <w:sectPr w:rsidR="002724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9A3"/>
    <w:rsid w:val="00034B6E"/>
    <w:rsid w:val="002724F6"/>
    <w:rsid w:val="003A49A3"/>
    <w:rsid w:val="00F74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52C9F9E-67DE-42A1-8E46-1D9AFDCF4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49A3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A49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2</cp:revision>
  <dcterms:created xsi:type="dcterms:W3CDTF">2020-04-16T12:43:00Z</dcterms:created>
  <dcterms:modified xsi:type="dcterms:W3CDTF">2020-04-16T13:25:00Z</dcterms:modified>
</cp:coreProperties>
</file>